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257A0B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A0B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    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       </w:t>
      </w:r>
      <w:r w:rsidR="00CF28E2">
        <w:rPr>
          <w:rFonts w:ascii="Times New Roman" w:hAnsi="Times New Roman" w:cs="Times New Roman"/>
          <w:sz w:val="24"/>
          <w:szCs w:val="24"/>
        </w:rPr>
        <w:t xml:space="preserve">  9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57A0B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257A0B" w:rsidR="00CF7C80">
        <w:rPr>
          <w:rFonts w:ascii="Times New Roman" w:hAnsi="Times New Roman" w:cs="Times New Roman"/>
          <w:sz w:val="24"/>
          <w:szCs w:val="24"/>
        </w:rPr>
        <w:t>202</w:t>
      </w:r>
      <w:r w:rsidRPr="00257A0B" w:rsidR="00AA1BC8">
        <w:rPr>
          <w:rFonts w:ascii="Times New Roman" w:hAnsi="Times New Roman" w:cs="Times New Roman"/>
          <w:sz w:val="24"/>
          <w:szCs w:val="24"/>
        </w:rPr>
        <w:t>5</w:t>
      </w:r>
      <w:r w:rsidRPr="00257A0B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года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385A9A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57A0B" w:rsidR="00D00611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№2 Когалымского судебного района Ханты-Мансийского </w:t>
      </w:r>
      <w:r w:rsidRPr="00CF28E2" w:rsidR="00D00611">
        <w:rPr>
          <w:rFonts w:ascii="Times New Roman" w:eastAsia="Times New Roman" w:hAnsi="Times New Roman" w:cs="Times New Roman"/>
          <w:sz w:val="24"/>
          <w:szCs w:val="24"/>
        </w:rPr>
        <w:t xml:space="preserve">автономного </w:t>
      </w:r>
      <w:r w:rsidRPr="005535BD" w:rsidR="00D00611">
        <w:rPr>
          <w:rFonts w:ascii="Times New Roman" w:eastAsia="Times New Roman" w:hAnsi="Times New Roman" w:cs="Times New Roman"/>
          <w:sz w:val="24"/>
          <w:szCs w:val="24"/>
        </w:rPr>
        <w:t xml:space="preserve">округа – Югры Красников Семен Сергеевич (Ханты-Мансийский автономный </w:t>
      </w:r>
      <w:r w:rsidRPr="00385A9A" w:rsidR="00D00611">
        <w:rPr>
          <w:rFonts w:ascii="Times New Roman" w:eastAsia="Times New Roman" w:hAnsi="Times New Roman" w:cs="Times New Roman"/>
          <w:sz w:val="24"/>
          <w:szCs w:val="24"/>
        </w:rPr>
        <w:t xml:space="preserve">округ – Югра, г. Когалым, </w:t>
      </w:r>
      <w:r w:rsidRPr="00385A9A" w:rsidR="00D00611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385A9A" w:rsidR="00D00611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A9A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385A9A" w:rsidR="00385A9A">
        <w:rPr>
          <w:rFonts w:ascii="Times New Roman" w:hAnsi="Times New Roman" w:cs="Times New Roman"/>
          <w:sz w:val="24"/>
          <w:szCs w:val="24"/>
        </w:rPr>
        <w:t xml:space="preserve">Рагимова </w:t>
      </w:r>
      <w:r w:rsidRPr="00385A9A" w:rsidR="00385A9A">
        <w:rPr>
          <w:rFonts w:ascii="Times New Roman" w:hAnsi="Times New Roman" w:cs="Times New Roman"/>
          <w:sz w:val="24"/>
          <w:szCs w:val="24"/>
        </w:rPr>
        <w:t>Камрана</w:t>
      </w:r>
      <w:r w:rsidRPr="00385A9A" w:rsidR="00385A9A">
        <w:rPr>
          <w:rFonts w:ascii="Times New Roman" w:hAnsi="Times New Roman" w:cs="Times New Roman"/>
          <w:sz w:val="24"/>
          <w:szCs w:val="24"/>
        </w:rPr>
        <w:t xml:space="preserve"> </w:t>
      </w:r>
      <w:r w:rsidRPr="00385A9A" w:rsidR="00385A9A">
        <w:rPr>
          <w:rFonts w:ascii="Times New Roman" w:hAnsi="Times New Roman" w:cs="Times New Roman"/>
          <w:sz w:val="24"/>
          <w:szCs w:val="24"/>
        </w:rPr>
        <w:t>Шакир</w:t>
      </w:r>
      <w:r w:rsidRPr="00385A9A" w:rsidR="00385A9A">
        <w:rPr>
          <w:rFonts w:ascii="Times New Roman" w:hAnsi="Times New Roman" w:cs="Times New Roman"/>
          <w:sz w:val="24"/>
          <w:szCs w:val="24"/>
        </w:rPr>
        <w:t xml:space="preserve"> </w:t>
      </w:r>
      <w:r w:rsidRPr="00385A9A" w:rsidR="00385A9A">
        <w:rPr>
          <w:rFonts w:ascii="Times New Roman" w:hAnsi="Times New Roman" w:cs="Times New Roman"/>
          <w:sz w:val="24"/>
          <w:szCs w:val="24"/>
        </w:rPr>
        <w:t>оглы</w:t>
      </w:r>
      <w:r w:rsidRPr="00385A9A" w:rsidR="00385A9A">
        <w:rPr>
          <w:rFonts w:ascii="Times New Roman" w:hAnsi="Times New Roman" w:cs="Times New Roman"/>
          <w:sz w:val="24"/>
          <w:szCs w:val="24"/>
        </w:rPr>
        <w:t xml:space="preserve">, </w:t>
      </w:r>
      <w:r w:rsidR="00EA35E9">
        <w:rPr>
          <w:rFonts w:ascii="Times New Roman" w:hAnsi="Times New Roman" w:cs="Times New Roman"/>
          <w:sz w:val="24"/>
          <w:szCs w:val="24"/>
        </w:rPr>
        <w:t>*</w:t>
      </w:r>
      <w:r w:rsidRPr="00CF28E2" w:rsidR="00CF28E2">
        <w:rPr>
          <w:rFonts w:ascii="Times New Roman" w:hAnsi="Times New Roman" w:cs="Times New Roman"/>
          <w:sz w:val="24"/>
          <w:szCs w:val="24"/>
        </w:rPr>
        <w:t>,</w:t>
      </w:r>
      <w:r w:rsidR="00CF28E2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 1 ст. 15.6 КоАП РФ,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УСТАНОВИЛ: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Рагимов </w:t>
      </w:r>
      <w:r>
        <w:rPr>
          <w:rFonts w:ascii="Times New Roman" w:hAnsi="Times New Roman" w:cs="Times New Roman"/>
          <w:sz w:val="24"/>
          <w:szCs w:val="24"/>
        </w:rPr>
        <w:t>К.Ш.о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7A0B">
        <w:rPr>
          <w:rFonts w:ascii="Times New Roman" w:hAnsi="Times New Roman" w:cs="Times New Roman"/>
          <w:sz w:val="24"/>
          <w:szCs w:val="24"/>
        </w:rPr>
        <w:t xml:space="preserve"> являясь </w:t>
      </w:r>
      <w:r>
        <w:rPr>
          <w:rFonts w:ascii="Times New Roman" w:hAnsi="Times New Roman" w:cs="Times New Roman"/>
          <w:sz w:val="24"/>
          <w:szCs w:val="24"/>
        </w:rPr>
        <w:t>директором ООО «Салют»</w:t>
      </w:r>
      <w:r w:rsidRPr="00257A0B">
        <w:rPr>
          <w:rFonts w:ascii="Times New Roman" w:hAnsi="Times New Roman" w:cs="Times New Roman"/>
          <w:sz w:val="24"/>
          <w:szCs w:val="24"/>
        </w:rPr>
        <w:t>, действующий от имени юридического лица, что подтверждается выпиской из Единого государственного реестра юридических лиц, до 24.00 часов 25.</w:t>
      </w:r>
      <w:r w:rsidR="00CF28E2">
        <w:rPr>
          <w:rFonts w:ascii="Times New Roman" w:hAnsi="Times New Roman" w:cs="Times New Roman"/>
          <w:sz w:val="24"/>
          <w:szCs w:val="24"/>
        </w:rPr>
        <w:t>02.2025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не исполнил, установленную пунктом 2 статьи 230 Налогового Кодекса Российской Федерации обязанность по представлению расчета сумм налога на доходы физических лиц,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25-го числа месяца, следующего за соответствующим периодом. Срок представления расчета сумм налога на доходы физических лиц,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– </w:t>
      </w:r>
      <w:r w:rsidR="00CF28E2">
        <w:rPr>
          <w:rFonts w:ascii="Times New Roman" w:hAnsi="Times New Roman" w:cs="Times New Roman"/>
          <w:sz w:val="24"/>
          <w:szCs w:val="24"/>
        </w:rPr>
        <w:t>25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  <w:r w:rsidR="00CF28E2">
        <w:rPr>
          <w:rFonts w:ascii="Times New Roman" w:hAnsi="Times New Roman" w:cs="Times New Roman"/>
          <w:sz w:val="24"/>
          <w:szCs w:val="24"/>
        </w:rPr>
        <w:t>02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 w:rsidR="00CF28E2"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>. Дата совершения правонарушения – 26.</w:t>
      </w:r>
      <w:r w:rsidR="00CF28E2">
        <w:rPr>
          <w:rFonts w:ascii="Times New Roman" w:hAnsi="Times New Roman" w:cs="Times New Roman"/>
          <w:sz w:val="24"/>
          <w:szCs w:val="24"/>
        </w:rPr>
        <w:t>02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 w:rsidR="00CF28E2"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в 00:01 часов. Фактически расчет сумм налога на доходы физических лиц исчисленных и удержанных налоговым агентом за </w:t>
      </w:r>
      <w:r w:rsidR="00CF28E2"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года представлен по телекоммуникационным каналам связи – </w:t>
      </w:r>
      <w:r>
        <w:rPr>
          <w:rFonts w:ascii="Times New Roman" w:hAnsi="Times New Roman" w:cs="Times New Roman"/>
          <w:sz w:val="24"/>
          <w:szCs w:val="24"/>
        </w:rPr>
        <w:t>07.03</w:t>
      </w:r>
      <w:r w:rsidRPr="00257A0B">
        <w:rPr>
          <w:rFonts w:ascii="Times New Roman" w:hAnsi="Times New Roman" w:cs="Times New Roman"/>
          <w:sz w:val="24"/>
          <w:szCs w:val="24"/>
        </w:rPr>
        <w:t xml:space="preserve">.2025. 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Рагимов </w:t>
      </w:r>
      <w:r>
        <w:rPr>
          <w:rFonts w:ascii="Times New Roman" w:hAnsi="Times New Roman" w:cs="Times New Roman"/>
          <w:sz w:val="24"/>
          <w:szCs w:val="24"/>
        </w:rPr>
        <w:t>К.Ш.о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поступало. При указанных обстоятельствах, в соответствии с ч. 2 ст. 25.1 КоАП РФ, мировой судья считает возможным рассмотреть дело в </w:t>
      </w:r>
      <w:r w:rsidR="005535BD">
        <w:rPr>
          <w:rFonts w:ascii="Times New Roman" w:hAnsi="Times New Roman" w:cs="Times New Roman"/>
          <w:sz w:val="24"/>
          <w:szCs w:val="24"/>
        </w:rPr>
        <w:t xml:space="preserve">его </w:t>
      </w:r>
      <w:r w:rsidRPr="00257A0B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2510</w:t>
      </w:r>
      <w:r w:rsidR="00385A9A">
        <w:rPr>
          <w:rFonts w:ascii="Times New Roman" w:hAnsi="Times New Roman" w:cs="Times New Roman"/>
          <w:color w:val="000000"/>
          <w:w w:val="103"/>
          <w:sz w:val="24"/>
          <w:szCs w:val="24"/>
        </w:rPr>
        <w:t>600611900002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 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26.05</w:t>
      </w:r>
      <w:r w:rsidRPr="00257A0B" w:rsidR="002C566C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257A0B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257A0B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257A0B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="00385A9A">
        <w:rPr>
          <w:rFonts w:ascii="Times New Roman" w:hAnsi="Times New Roman" w:cs="Times New Roman"/>
          <w:sz w:val="24"/>
          <w:szCs w:val="24"/>
        </w:rPr>
        <w:t xml:space="preserve">Рагимовым </w:t>
      </w:r>
      <w:r w:rsidR="00385A9A">
        <w:rPr>
          <w:rFonts w:ascii="Times New Roman" w:hAnsi="Times New Roman" w:cs="Times New Roman"/>
          <w:sz w:val="24"/>
          <w:szCs w:val="24"/>
        </w:rPr>
        <w:t>К.Ш.о</w:t>
      </w:r>
      <w:r w:rsidR="00385A9A">
        <w:rPr>
          <w:rFonts w:ascii="Times New Roman" w:hAnsi="Times New Roman" w:cs="Times New Roman"/>
          <w:sz w:val="24"/>
          <w:szCs w:val="24"/>
        </w:rPr>
        <w:t>.</w:t>
      </w:r>
      <w:r w:rsidRPr="00257A0B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</w:t>
      </w:r>
      <w:r w:rsidRPr="00257A0B" w:rsidR="00E56B87">
        <w:rPr>
          <w:rFonts w:ascii="Times New Roman" w:hAnsi="Times New Roman" w:cs="Times New Roman"/>
          <w:sz w:val="24"/>
          <w:szCs w:val="24"/>
        </w:rPr>
        <w:t xml:space="preserve">ч.1 </w:t>
      </w:r>
      <w:r w:rsidRPr="00257A0B">
        <w:rPr>
          <w:rFonts w:ascii="Times New Roman" w:hAnsi="Times New Roman" w:cs="Times New Roman"/>
          <w:sz w:val="24"/>
          <w:szCs w:val="24"/>
        </w:rPr>
        <w:t>ст.15.</w:t>
      </w:r>
      <w:r w:rsidRPr="00257A0B" w:rsidR="00E56B87">
        <w:rPr>
          <w:rFonts w:ascii="Times New Roman" w:hAnsi="Times New Roman" w:cs="Times New Roman"/>
          <w:sz w:val="24"/>
          <w:szCs w:val="24"/>
        </w:rPr>
        <w:t>6</w:t>
      </w:r>
      <w:r w:rsidRPr="00257A0B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257A0B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257A0B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257A0B" w:rsidR="00671825">
        <w:rPr>
          <w:rFonts w:ascii="Times New Roman" w:hAnsi="Times New Roman" w:cs="Times New Roman"/>
          <w:sz w:val="24"/>
          <w:szCs w:val="24"/>
        </w:rPr>
        <w:t>квитанцию о приеме налоговой декларации (расчета), бухгалтерской (финансовой) отчетности в электронной форме</w:t>
      </w:r>
      <w:r w:rsidRPr="00257A0B" w:rsidR="00E9306D">
        <w:rPr>
          <w:rFonts w:ascii="Times New Roman" w:hAnsi="Times New Roman" w:cs="Times New Roman"/>
          <w:sz w:val="24"/>
          <w:szCs w:val="24"/>
        </w:rPr>
        <w:t xml:space="preserve"> Межрайонной ИФНС России №11 по Ханты-Мансийскому автономному округу-Югре; 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257A0B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E56B87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Ответственность по ч.1 ст.15.6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ст.15.6 КоАП РФ.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257A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6B87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="00385A9A">
        <w:rPr>
          <w:rFonts w:ascii="Times New Roman" w:hAnsi="Times New Roman" w:cs="Times New Roman"/>
          <w:sz w:val="24"/>
          <w:szCs w:val="24"/>
        </w:rPr>
        <w:t xml:space="preserve">Рагимов </w:t>
      </w:r>
      <w:r w:rsidR="00385A9A">
        <w:rPr>
          <w:rFonts w:ascii="Times New Roman" w:hAnsi="Times New Roman" w:cs="Times New Roman"/>
          <w:sz w:val="24"/>
          <w:szCs w:val="24"/>
        </w:rPr>
        <w:t>К.Ш.о</w:t>
      </w:r>
      <w:r w:rsidR="00385A9A">
        <w:rPr>
          <w:rFonts w:ascii="Times New Roman" w:hAnsi="Times New Roman" w:cs="Times New Roman"/>
          <w:sz w:val="24"/>
          <w:szCs w:val="24"/>
        </w:rPr>
        <w:t>.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нар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257A0B">
        <w:rPr>
          <w:rFonts w:ascii="Times New Roman" w:hAnsi="Times New Roman" w:cs="Times New Roman"/>
          <w:sz w:val="24"/>
          <w:szCs w:val="24"/>
        </w:rPr>
        <w:t>он под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FA0970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257A0B">
        <w:rPr>
          <w:rFonts w:ascii="Times New Roman" w:hAnsi="Times New Roman" w:cs="Times New Roman"/>
          <w:sz w:val="24"/>
          <w:szCs w:val="24"/>
        </w:rPr>
        <w:t>адм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257A0B">
        <w:rPr>
          <w:rFonts w:ascii="Times New Roman" w:hAnsi="Times New Roman" w:cs="Times New Roman"/>
          <w:sz w:val="24"/>
          <w:szCs w:val="24"/>
        </w:rPr>
        <w:t xml:space="preserve"> </w:t>
      </w:r>
      <w:r w:rsidR="00385A9A">
        <w:rPr>
          <w:rFonts w:ascii="Times New Roman" w:hAnsi="Times New Roman" w:cs="Times New Roman"/>
          <w:sz w:val="24"/>
          <w:szCs w:val="24"/>
        </w:rPr>
        <w:t xml:space="preserve">Рагимова </w:t>
      </w:r>
      <w:r w:rsidR="00385A9A">
        <w:rPr>
          <w:rFonts w:ascii="Times New Roman" w:hAnsi="Times New Roman" w:cs="Times New Roman"/>
          <w:sz w:val="24"/>
          <w:szCs w:val="24"/>
        </w:rPr>
        <w:t>К.Ш.о</w:t>
      </w:r>
      <w:r w:rsidR="00385A9A">
        <w:rPr>
          <w:rFonts w:ascii="Times New Roman" w:hAnsi="Times New Roman" w:cs="Times New Roman"/>
          <w:sz w:val="24"/>
          <w:szCs w:val="24"/>
        </w:rPr>
        <w:t>.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, отсутствие отягчающих и смягчающих административную ответственность обстоятельств, и в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257A0B">
        <w:rPr>
          <w:rFonts w:ascii="Times New Roman" w:hAnsi="Times New Roman" w:cs="Times New Roman"/>
          <w:sz w:val="24"/>
          <w:szCs w:val="24"/>
        </w:rPr>
        <w:t>наказания в виде минимального административного штрафа.</w:t>
      </w:r>
    </w:p>
    <w:p w:rsidR="00EC1D4D" w:rsidRPr="00257A0B" w:rsidP="00EC1D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Руководствуясь ч. 1 ст. 15.6, </w:t>
      </w:r>
      <w:r w:rsidRPr="00257A0B">
        <w:rPr>
          <w:rFonts w:ascii="Times New Roman" w:hAnsi="Times New Roman" w:cs="Times New Roman"/>
          <w:sz w:val="24"/>
          <w:szCs w:val="24"/>
        </w:rPr>
        <w:t>ст.ст</w:t>
      </w:r>
      <w:r w:rsidRPr="00257A0B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257A0B">
        <w:rPr>
          <w:sz w:val="24"/>
          <w:szCs w:val="24"/>
        </w:rPr>
        <w:t>ПОСТАНОВИЛ: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="00385A9A">
        <w:rPr>
          <w:rFonts w:ascii="Times New Roman" w:hAnsi="Times New Roman" w:cs="Times New Roman"/>
          <w:sz w:val="24"/>
          <w:szCs w:val="24"/>
        </w:rPr>
        <w:t xml:space="preserve">Рагимова </w:t>
      </w:r>
      <w:r w:rsidR="00385A9A">
        <w:rPr>
          <w:rFonts w:ascii="Times New Roman" w:hAnsi="Times New Roman" w:cs="Times New Roman"/>
          <w:sz w:val="24"/>
          <w:szCs w:val="24"/>
        </w:rPr>
        <w:t>Камрана</w:t>
      </w:r>
      <w:r w:rsidR="00385A9A">
        <w:rPr>
          <w:rFonts w:ascii="Times New Roman" w:hAnsi="Times New Roman" w:cs="Times New Roman"/>
          <w:sz w:val="24"/>
          <w:szCs w:val="24"/>
        </w:rPr>
        <w:t xml:space="preserve"> </w:t>
      </w:r>
      <w:r w:rsidR="00385A9A">
        <w:rPr>
          <w:rFonts w:ascii="Times New Roman" w:hAnsi="Times New Roman" w:cs="Times New Roman"/>
          <w:sz w:val="24"/>
          <w:szCs w:val="24"/>
        </w:rPr>
        <w:t>Шакир</w:t>
      </w:r>
      <w:r w:rsidR="00385A9A">
        <w:rPr>
          <w:rFonts w:ascii="Times New Roman" w:hAnsi="Times New Roman" w:cs="Times New Roman"/>
          <w:sz w:val="24"/>
          <w:szCs w:val="24"/>
        </w:rPr>
        <w:t xml:space="preserve"> </w:t>
      </w:r>
      <w:r w:rsidR="00385A9A">
        <w:rPr>
          <w:rFonts w:ascii="Times New Roman" w:hAnsi="Times New Roman" w:cs="Times New Roman"/>
          <w:sz w:val="24"/>
          <w:szCs w:val="24"/>
        </w:rPr>
        <w:t>оглы</w:t>
      </w:r>
      <w:r w:rsidR="00385A9A">
        <w:rPr>
          <w:rFonts w:ascii="Times New Roman" w:hAnsi="Times New Roman" w:cs="Times New Roman"/>
          <w:sz w:val="24"/>
          <w:szCs w:val="24"/>
        </w:rPr>
        <w:t xml:space="preserve"> </w:t>
      </w:r>
      <w:r w:rsidRPr="00257A0B" w:rsid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виновным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257A0B">
        <w:rPr>
          <w:rFonts w:ascii="Times New Roman" w:hAnsi="Times New Roman" w:cs="Times New Roman"/>
          <w:sz w:val="24"/>
          <w:szCs w:val="24"/>
        </w:rPr>
        <w:t xml:space="preserve"> ст.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257A0B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EC1D4D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257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A0B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257A0B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257A0B">
        <w:rPr>
          <w:rFonts w:ascii="Times New Roman" w:hAnsi="Times New Roman" w:cs="Times New Roman"/>
          <w:sz w:val="24"/>
          <w:szCs w:val="24"/>
        </w:rPr>
        <w:t xml:space="preserve">УИН </w:t>
      </w:r>
      <w:r w:rsidRPr="00385A9A" w:rsidR="00385A9A">
        <w:rPr>
          <w:rFonts w:ascii="Times New Roman" w:hAnsi="Times New Roman" w:cs="Times New Roman"/>
          <w:sz w:val="24"/>
          <w:szCs w:val="24"/>
        </w:rPr>
        <w:t>0412365400335005062515178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E2" w:rsidP="00CF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EC1D4D" w:rsidRPr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AE788B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611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5535BD">
      <w:rPr>
        <w:sz w:val="24"/>
        <w:szCs w:val="24"/>
      </w:rPr>
      <w:t>50</w:t>
    </w:r>
    <w:r w:rsidR="00385A9A">
      <w:rPr>
        <w:sz w:val="24"/>
        <w:szCs w:val="24"/>
      </w:rPr>
      <w:t>6</w:t>
    </w:r>
    <w:r>
      <w:rPr>
        <w:sz w:val="24"/>
        <w:szCs w:val="24"/>
      </w:rPr>
      <w:t>-170</w:t>
    </w:r>
    <w:r w:rsidR="00CF28E2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CF28E2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CF28E2">
      <w:rPr>
        <w:rFonts w:ascii="Times New Roman" w:hAnsi="Times New Roman" w:cs="Times New Roman"/>
        <w:sz w:val="24"/>
        <w:szCs w:val="24"/>
      </w:rPr>
      <w:t>20</w:t>
    </w:r>
    <w:r w:rsidR="00385A9A">
      <w:rPr>
        <w:rFonts w:ascii="Times New Roman" w:hAnsi="Times New Roman" w:cs="Times New Roman"/>
        <w:sz w:val="24"/>
        <w:szCs w:val="24"/>
      </w:rPr>
      <w:t>52-59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1029"/>
    <w:rsid w:val="001737F0"/>
    <w:rsid w:val="001870A6"/>
    <w:rsid w:val="001A1B3B"/>
    <w:rsid w:val="001A76A3"/>
    <w:rsid w:val="001B7314"/>
    <w:rsid w:val="001E4E3A"/>
    <w:rsid w:val="001E50E6"/>
    <w:rsid w:val="0020069B"/>
    <w:rsid w:val="00215969"/>
    <w:rsid w:val="0024139D"/>
    <w:rsid w:val="00257A0B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85A9A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3481"/>
    <w:rsid w:val="0052728D"/>
    <w:rsid w:val="0053244C"/>
    <w:rsid w:val="00550284"/>
    <w:rsid w:val="005535BD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201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37EC"/>
    <w:rsid w:val="00785BB3"/>
    <w:rsid w:val="007A36D7"/>
    <w:rsid w:val="008163F4"/>
    <w:rsid w:val="00823625"/>
    <w:rsid w:val="00830443"/>
    <w:rsid w:val="00886766"/>
    <w:rsid w:val="008927A8"/>
    <w:rsid w:val="008942D2"/>
    <w:rsid w:val="008A3C58"/>
    <w:rsid w:val="008C3393"/>
    <w:rsid w:val="008C4171"/>
    <w:rsid w:val="009277A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B5CE0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E788B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28E2"/>
    <w:rsid w:val="00CF7C80"/>
    <w:rsid w:val="00D00611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56B87"/>
    <w:rsid w:val="00E7482F"/>
    <w:rsid w:val="00E9306D"/>
    <w:rsid w:val="00E94585"/>
    <w:rsid w:val="00EA2CE1"/>
    <w:rsid w:val="00EA35E9"/>
    <w:rsid w:val="00EB1DA1"/>
    <w:rsid w:val="00EC1D4D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DDA0-F545-4688-B876-EF87FE6C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